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к проекту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решения Думы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Артемовского городского округа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наделении администрации Артемовского городского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округа полномочиями, предусмотренными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Федеральным законом от 05.12.2005 № 154-ФЗ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«О государственной службе российского казачества»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  <w:r/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="25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jc w:val="center"/>
        <w:spacing w:after="0" w:afterAutospacing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38"/>
        <w:ind w:left="0" w:right="-140" w:firstLine="709"/>
        <w:jc w:val="both"/>
        <w:spacing w:after="0" w:afterAutospacing="0"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В целях приведения муниципальных правовых актов Артемовского городского округа в соответствии с Федеральным законом от 20.03.2025 № 33-ФЗ «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4"/>
          <w:szCs w:val="24"/>
          <w:lang w:val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4"/>
          <w:szCs w:val="24"/>
        </w:rPr>
        <w:t xml:space="preserve">б общих принципах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4"/>
          <w:szCs w:val="24"/>
        </w:rPr>
        <w:t xml:space="preserve">организации местного самоуправления в единой системе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4"/>
          <w:szCs w:val="24"/>
        </w:rPr>
        <w:t xml:space="preserve">публичной власти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  <w:t xml:space="preserve">, управление по работе с общественностью администрации Артемовского городского округа разработало проект решения Думы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наделении администрации Артемовского городского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округа полномочиями, предусмотренными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Федеральным законом от 05.12.2005 № 154-ФЗ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«О государственной службе российского казачества»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43"/>
        <w:ind w:lef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b w:val="0"/>
          <w:bCs w:val="0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4"/>
          <w:szCs w:val="24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управления по работе с общественностью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Артемовского городского округа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Е.Е. Лузина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•"/>
      <w:lvlJc w:val="left"/>
      <w:pPr>
        <w:ind w:left="1414" w:hanging="688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3050" w:hanging="688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4681" w:hanging="688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6312" w:hanging="688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7942" w:hanging="688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9573" w:hanging="688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11204" w:hanging="688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12834" w:hanging="688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14465" w:hanging="68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9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9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9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9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9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9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9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9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9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9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9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39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39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basedOn w:val="84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39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39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rPr>
      <w:rFonts w:ascii="Calibri" w:hAnsi="Calibri" w:eastAsia="Calibri" w:cs="Calibri"/>
    </w:rPr>
  </w:style>
  <w:style w:type="character" w:styleId="839" w:default="1">
    <w:name w:val="Default Paragraph Font"/>
    <w:uiPriority w:val="1"/>
    <w:semiHidden/>
    <w:unhideWhenUsed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paragraph" w:styleId="842" w:customStyle="1">
    <w:name w:val="Body Text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52"/>
      <w:szCs w:val="5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3" w:customStyle="1">
    <w:name w:val="       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6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844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6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Mokienko-AV</cp:lastModifiedBy>
  <cp:revision>14</cp:revision>
  <dcterms:created xsi:type="dcterms:W3CDTF">2020-04-23T02:08:00Z</dcterms:created>
  <dcterms:modified xsi:type="dcterms:W3CDTF">2026-03-17T05:43:44Z</dcterms:modified>
</cp:coreProperties>
</file>